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668798" w14:textId="77777777" w:rsidR="009F68CA" w:rsidRDefault="000E44D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СПИСЪК </w:t>
      </w:r>
    </w:p>
    <w:p w14:paraId="45A04337" w14:textId="77777777" w:rsidR="009F68CA" w:rsidRDefault="000E44DC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по чл. 37и, ал. 8, т. 2 от ЗСПЗЗ </w:t>
      </w:r>
    </w:p>
    <w:p w14:paraId="3FF1ED5F" w14:textId="77777777" w:rsidR="009F68CA" w:rsidRDefault="000E44DC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на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b/>
          <w:lang w:val="bg-BG"/>
        </w:rPr>
        <w:t>находящи</w:t>
      </w:r>
      <w:proofErr w:type="spellEnd"/>
      <w:r>
        <w:rPr>
          <w:rFonts w:ascii="Verdana" w:hAnsi="Verdana"/>
          <w:b/>
          <w:lang w:val="bg-BG"/>
        </w:rPr>
        <w:t xml:space="preserve"> се в землището на </w:t>
      </w:r>
    </w:p>
    <w:p w14:paraId="7ABF2AB0" w14:textId="77777777" w:rsidR="009F68CA" w:rsidRDefault="000E44DC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с. Голяма Брестница</w:t>
      </w:r>
    </w:p>
    <w:p w14:paraId="189A9DC1" w14:textId="77777777" w:rsidR="009F68CA" w:rsidRDefault="009F68C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F5B03F1" w14:textId="77777777" w:rsidR="009F68CA" w:rsidRDefault="000E44D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25</w:t>
      </w:r>
      <w:r>
        <w:rPr>
          <w:rFonts w:ascii="Verdana" w:hAnsi="Verdana"/>
          <w:lang w:val="bg-BG"/>
        </w:rPr>
        <w:t>.03.2025 г. г., в гр. Ябланица,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РД-04-42/11.03.2025 г. изменена със Заповед № РД-04-46/12.03.2025 г. на директора на Областна дирекция „Земеделие“ - Ловеч, в състав:</w:t>
      </w:r>
    </w:p>
    <w:p w14:paraId="27170A72" w14:textId="77777777" w:rsidR="009F68CA" w:rsidRDefault="000E44D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Найден Найденов – кмет на Община Ябланица</w:t>
      </w:r>
    </w:p>
    <w:p w14:paraId="2E368465" w14:textId="77777777" w:rsidR="009F68CA" w:rsidRDefault="000E44D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40B5F9B" w14:textId="77777777" w:rsidR="009F68CA" w:rsidRDefault="000E44DC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 Симеонова – ст. експерт ОСЕ при Община Ябланица;</w:t>
      </w:r>
    </w:p>
    <w:p w14:paraId="3A630389" w14:textId="77777777" w:rsidR="009F68CA" w:rsidRDefault="000E44DC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Танев – гл. инспектор ЗЖ при ОДБХ - Ловеч;</w:t>
      </w:r>
    </w:p>
    <w:p w14:paraId="1A00C3B9" w14:textId="570A63E4" w:rsidR="009F68CA" w:rsidRDefault="000E44DC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r w:rsidR="002F0C48">
        <w:rPr>
          <w:rFonts w:ascii="Verdana" w:hAnsi="Verdana"/>
          <w:lang w:val="bg-BG"/>
        </w:rPr>
        <w:t>Илинка Петрова – гл. експерт ОСЗ</w:t>
      </w:r>
      <w:bookmarkStart w:id="0" w:name="_GoBack"/>
      <w:bookmarkEnd w:id="0"/>
      <w:r>
        <w:rPr>
          <w:rFonts w:ascii="Verdana" w:hAnsi="Verdana"/>
          <w:lang w:val="bg-BG"/>
        </w:rPr>
        <w:t xml:space="preserve"> – Тетевен, офис Ябланица;</w:t>
      </w:r>
    </w:p>
    <w:p w14:paraId="2819EFE5" w14:textId="77777777" w:rsidR="009F68CA" w:rsidRDefault="000E44DC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– юрисконсулт ОДЗ – Ловеч;</w:t>
      </w:r>
    </w:p>
    <w:p w14:paraId="3F70E7E4" w14:textId="55F9EB13" w:rsidR="009F68CA" w:rsidRDefault="000E44DC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Дако Илиев– кметски наместник в с. Голяма Брестница;</w:t>
      </w:r>
    </w:p>
    <w:p w14:paraId="59633486" w14:textId="77777777" w:rsidR="009F68CA" w:rsidRDefault="000E44D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с. Голяма Брестница</w:t>
      </w:r>
    </w:p>
    <w:p w14:paraId="721BE963" w14:textId="77777777" w:rsidR="009F68CA" w:rsidRDefault="000E44D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За землището на с. Голяма Брестница няма подадени заявления.</w:t>
      </w:r>
    </w:p>
    <w:p w14:paraId="4C6F02D7" w14:textId="77777777" w:rsidR="009F68CA" w:rsidRDefault="009F68CA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</w:p>
    <w:p w14:paraId="48D69AEA" w14:textId="77777777" w:rsidR="009F68CA" w:rsidRDefault="000E44DC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>
        <w:rPr>
          <w:rFonts w:ascii="Verdana" w:hAnsi="Verdana"/>
          <w:b/>
          <w:sz w:val="18"/>
          <w:szCs w:val="18"/>
          <w:lang w:val="bg-BG"/>
        </w:rPr>
        <w:t>Комисия:</w:t>
      </w:r>
    </w:p>
    <w:p w14:paraId="207C0482" w14:textId="2D5AACD3" w:rsidR="009F68CA" w:rsidRDefault="000E44DC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Председател:  …………………/п/……………………..…</w:t>
      </w:r>
    </w:p>
    <w:p w14:paraId="3EA74974" w14:textId="77777777" w:rsidR="009F68CA" w:rsidRDefault="000E44DC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                  (</w:t>
      </w:r>
      <w:r>
        <w:rPr>
          <w:rFonts w:ascii="Verdana" w:hAnsi="Verdana"/>
          <w:i/>
          <w:sz w:val="18"/>
          <w:szCs w:val="18"/>
          <w:lang w:val="bg-BG"/>
        </w:rPr>
        <w:t>инж. Найден Найденов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2952CD31" w14:textId="77777777" w:rsidR="009F68CA" w:rsidRDefault="009F68CA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14:paraId="0F19CD81" w14:textId="77777777" w:rsidR="009F68CA" w:rsidRDefault="000E44DC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14:paraId="7B6B4A87" w14:textId="77777777" w:rsidR="009F68CA" w:rsidRDefault="009F68CA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  <w:sectPr w:rsidR="009F68CA">
          <w:footerReference w:type="default" r:id="rId9"/>
          <w:headerReference w:type="first" r:id="rId10"/>
          <w:pgSz w:w="12240" w:h="15840"/>
          <w:pgMar w:top="284" w:right="1043" w:bottom="709" w:left="1134" w:header="284" w:footer="709" w:gutter="0"/>
          <w:cols w:space="708"/>
          <w:titlePg/>
          <w:docGrid w:linePitch="272"/>
        </w:sectPr>
      </w:pPr>
    </w:p>
    <w:p w14:paraId="442D62E0" w14:textId="0AA4E61C" w:rsidR="009F68CA" w:rsidRDefault="000E44DC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…………………/п/………………..………</w:t>
      </w:r>
    </w:p>
    <w:p w14:paraId="36AA3EA4" w14:textId="77777777" w:rsidR="009F68CA" w:rsidRDefault="000E44DC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Светла Симеонова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320F5AAB" w14:textId="5D064B34" w:rsidR="009F68CA" w:rsidRDefault="000E44DC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…………………/п/……………...…………</w:t>
      </w:r>
    </w:p>
    <w:p w14:paraId="2260416E" w14:textId="77777777" w:rsidR="009F68CA" w:rsidRDefault="000E44DC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д-р Димитър Танев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5E3E8B09" w14:textId="557FF496" w:rsidR="009F68CA" w:rsidRDefault="000E44DC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…………………/п/……………...…………</w:t>
      </w:r>
    </w:p>
    <w:p w14:paraId="21FEABDD" w14:textId="28D71182" w:rsidR="009F68CA" w:rsidRDefault="000E44DC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……………………/п/…………...…………</w:t>
      </w:r>
    </w:p>
    <w:p w14:paraId="065444FC" w14:textId="77777777" w:rsidR="009F68CA" w:rsidRDefault="000E44DC">
      <w:pPr>
        <w:spacing w:line="360" w:lineRule="auto"/>
        <w:ind w:left="360" w:firstLineChars="559" w:firstLine="1006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Мирослава Спасова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067897B8" w14:textId="5DC77B19" w:rsidR="009F68CA" w:rsidRDefault="000E44DC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……………………/п/…………...…………</w:t>
      </w:r>
    </w:p>
    <w:p w14:paraId="30B6EFAC" w14:textId="77777777" w:rsidR="009F68CA" w:rsidRDefault="000E44DC">
      <w:pPr>
        <w:spacing w:line="360" w:lineRule="auto"/>
        <w:ind w:left="360" w:firstLineChars="609" w:firstLine="1096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(Дако Илиев)</w:t>
      </w:r>
    </w:p>
    <w:p w14:paraId="555F2A95" w14:textId="77777777" w:rsidR="009F68CA" w:rsidRDefault="009F68CA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  <w:sectPr w:rsidR="009F68CA">
          <w:type w:val="continuous"/>
          <w:pgSz w:w="12240" w:h="15840"/>
          <w:pgMar w:top="284" w:right="1043" w:bottom="709" w:left="1134" w:header="284" w:footer="709" w:gutter="0"/>
          <w:cols w:num="2" w:space="708"/>
          <w:titlePg/>
          <w:docGrid w:linePitch="272"/>
        </w:sectPr>
      </w:pPr>
    </w:p>
    <w:p w14:paraId="5DEEA43E" w14:textId="77777777" w:rsidR="009F68CA" w:rsidRDefault="000E44DC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(</w:t>
      </w:r>
      <w:r>
        <w:rPr>
          <w:rFonts w:ascii="Verdana" w:hAnsi="Verdana"/>
          <w:i/>
          <w:sz w:val="18"/>
          <w:szCs w:val="18"/>
          <w:lang w:val="bg-BG"/>
        </w:rPr>
        <w:t>инж. Илинка Петрова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2EB0519B" w14:textId="77777777" w:rsidR="009F68CA" w:rsidRDefault="009F68C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57709B3" w14:textId="77777777" w:rsidR="009F68CA" w:rsidRDefault="009F68CA">
      <w:pPr>
        <w:spacing w:line="360" w:lineRule="auto"/>
        <w:ind w:left="851"/>
        <w:rPr>
          <w:rFonts w:ascii="Verdana" w:hAnsi="Verdana"/>
          <w:lang w:val="bg-BG"/>
        </w:rPr>
      </w:pPr>
    </w:p>
    <w:sectPr w:rsidR="009F68CA">
      <w:type w:val="continuous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5C22F" w14:textId="77777777" w:rsidR="001C54D5" w:rsidRDefault="000E44DC">
      <w:r>
        <w:separator/>
      </w:r>
    </w:p>
  </w:endnote>
  <w:endnote w:type="continuationSeparator" w:id="0">
    <w:p w14:paraId="3D2D803C" w14:textId="77777777" w:rsidR="001C54D5" w:rsidRDefault="000E4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1E621" w14:textId="77777777" w:rsidR="009F68CA" w:rsidRDefault="000E44DC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56C70D80" w14:textId="77777777" w:rsidR="009F68CA" w:rsidRDefault="009F68C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FCC06" w14:textId="77777777" w:rsidR="001C54D5" w:rsidRDefault="000E44DC">
      <w:r>
        <w:separator/>
      </w:r>
    </w:p>
  </w:footnote>
  <w:footnote w:type="continuationSeparator" w:id="0">
    <w:p w14:paraId="38A780FD" w14:textId="77777777" w:rsidR="001C54D5" w:rsidRDefault="000E44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8605360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E9ABDD7" w14:textId="77777777" w:rsidR="009F68CA" w:rsidRDefault="000E44DC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466325861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3046D4F" w14:textId="77777777" w:rsidR="009F68CA" w:rsidRDefault="000E44DC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52544546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C87FE72" w14:textId="77777777" w:rsidR="009F68CA" w:rsidRDefault="000E44DC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14:paraId="7799A9BC" w14:textId="77777777" w:rsidR="009F68CA" w:rsidRDefault="009F6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C466B"/>
    <w:multiLevelType w:val="multilevel"/>
    <w:tmpl w:val="3D4C466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ED1D36"/>
    <w:multiLevelType w:val="multilevel"/>
    <w:tmpl w:val="7AED1D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0383"/>
    <w:rsid w:val="0001280F"/>
    <w:rsid w:val="000170BF"/>
    <w:rsid w:val="00017A86"/>
    <w:rsid w:val="00022EC2"/>
    <w:rsid w:val="00035DCA"/>
    <w:rsid w:val="00040ACA"/>
    <w:rsid w:val="000464A6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E44DC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C54D5"/>
    <w:rsid w:val="001E4C22"/>
    <w:rsid w:val="001E6550"/>
    <w:rsid w:val="001F2588"/>
    <w:rsid w:val="001F26B8"/>
    <w:rsid w:val="001F40A2"/>
    <w:rsid w:val="00227407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C6D"/>
    <w:rsid w:val="002C7D38"/>
    <w:rsid w:val="002E103C"/>
    <w:rsid w:val="002F0C48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051"/>
    <w:rsid w:val="00426B52"/>
    <w:rsid w:val="004340C8"/>
    <w:rsid w:val="00435F0C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5ACD"/>
    <w:rsid w:val="004B673A"/>
    <w:rsid w:val="004C18AF"/>
    <w:rsid w:val="004D20D4"/>
    <w:rsid w:val="00506FDE"/>
    <w:rsid w:val="0053197A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3AEE"/>
    <w:rsid w:val="005C54FD"/>
    <w:rsid w:val="005D0EEB"/>
    <w:rsid w:val="005D6A63"/>
    <w:rsid w:val="005E2B9F"/>
    <w:rsid w:val="005E339D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7FCE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1556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189C"/>
    <w:rsid w:val="0084609A"/>
    <w:rsid w:val="0085572E"/>
    <w:rsid w:val="008574AC"/>
    <w:rsid w:val="0086764E"/>
    <w:rsid w:val="00892FF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68CA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187B"/>
    <w:rsid w:val="00BF4A4F"/>
    <w:rsid w:val="00C01D38"/>
    <w:rsid w:val="00C054B6"/>
    <w:rsid w:val="00C21C5F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FE9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05EF"/>
    <w:rsid w:val="00E36719"/>
    <w:rsid w:val="00E42946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676C8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2F77479F"/>
    <w:rsid w:val="30BA434E"/>
    <w:rsid w:val="3AA66921"/>
    <w:rsid w:val="4C703797"/>
    <w:rsid w:val="518C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3B0238" w:rsidRDefault="003B0238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3B0238" w:rsidRDefault="003B0238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3B0238" w:rsidRDefault="003B0238">
          <w:pPr>
            <w:pStyle w:val="4C80512E064746ACA2AB0D5D631E8F96"/>
          </w:pPr>
          <w:r>
            <w:rPr>
              <w:color w:val="7F7F7F" w:themeColor="text1" w:themeTint="80"/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238" w:rsidRDefault="003B0238">
      <w:pPr>
        <w:spacing w:line="240" w:lineRule="auto"/>
      </w:pPr>
      <w:r>
        <w:separator/>
      </w:r>
    </w:p>
  </w:endnote>
  <w:endnote w:type="continuationSeparator" w:id="0">
    <w:p w:rsidR="003B0238" w:rsidRDefault="003B0238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238" w:rsidRDefault="003B0238">
      <w:pPr>
        <w:spacing w:after="0"/>
      </w:pPr>
      <w:r>
        <w:separator/>
      </w:r>
    </w:p>
  </w:footnote>
  <w:footnote w:type="continuationSeparator" w:id="0">
    <w:p w:rsidR="003B0238" w:rsidRDefault="003B0238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B0238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017B7"/>
    <w:rsid w:val="00A1791E"/>
    <w:rsid w:val="00A471C2"/>
    <w:rsid w:val="00A5453F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pPr>
      <w:spacing w:after="200" w:line="276" w:lineRule="auto"/>
    </w:pPr>
    <w:rPr>
      <w:sz w:val="22"/>
      <w:szCs w:val="22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pPr>
      <w:spacing w:after="200" w:line="276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E9E3D-C740-47C3-B878-F17F12B1A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SecretaryObA</cp:lastModifiedBy>
  <cp:revision>3</cp:revision>
  <cp:lastPrinted>2025-03-25T11:37:00Z</cp:lastPrinted>
  <dcterms:created xsi:type="dcterms:W3CDTF">2025-03-28T14:50:00Z</dcterms:created>
  <dcterms:modified xsi:type="dcterms:W3CDTF">2025-03-28T14:52:00Z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493695EFA0944494BDF4D6D4564509AB_13</vt:lpwstr>
  </property>
</Properties>
</file>